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40" w:rsidRPr="00B11180" w:rsidRDefault="00B11180" w:rsidP="003723FA">
      <w:pPr>
        <w:jc w:val="center"/>
        <w:rPr>
          <w:rFonts w:ascii="Times New Roman" w:hAnsi="Times New Roman"/>
          <w:b/>
          <w:bCs/>
          <w:iCs/>
          <w:sz w:val="56"/>
          <w:szCs w:val="56"/>
        </w:rPr>
      </w:pPr>
      <w:r w:rsidRPr="00B11180">
        <w:rPr>
          <w:rFonts w:ascii="Times New Roman" w:hAnsi="Times New Roman"/>
          <w:b/>
          <w:bCs/>
          <w:iCs/>
          <w:sz w:val="56"/>
          <w:szCs w:val="56"/>
        </w:rPr>
        <w:t>LIMITED TAX PLEDGE</w:t>
      </w:r>
    </w:p>
    <w:p w:rsidR="00B11180" w:rsidRDefault="00B11180" w:rsidP="003723FA">
      <w:pPr>
        <w:jc w:val="center"/>
        <w:rPr>
          <w:rFonts w:ascii="Times New Roman" w:hAnsi="Times New Roman"/>
          <w:b/>
          <w:bCs/>
          <w:iCs/>
          <w:sz w:val="56"/>
          <w:szCs w:val="56"/>
        </w:rPr>
      </w:pPr>
      <w:r w:rsidRPr="00B11180">
        <w:rPr>
          <w:rFonts w:ascii="Times New Roman" w:hAnsi="Times New Roman"/>
          <w:b/>
          <w:bCs/>
          <w:iCs/>
          <w:sz w:val="56"/>
          <w:szCs w:val="56"/>
        </w:rPr>
        <w:t>NOTICE</w:t>
      </w:r>
    </w:p>
    <w:p w:rsidR="00401784" w:rsidRPr="00B11180" w:rsidRDefault="00401784" w:rsidP="003723FA">
      <w:pPr>
        <w:jc w:val="center"/>
        <w:rPr>
          <w:rFonts w:ascii="Times New Roman" w:hAnsi="Times New Roman"/>
          <w:b/>
          <w:bCs/>
          <w:iCs/>
          <w:sz w:val="56"/>
          <w:szCs w:val="56"/>
        </w:rPr>
      </w:pPr>
    </w:p>
    <w:p w:rsidR="00FC4140" w:rsidRDefault="00FC4140" w:rsidP="00B11180">
      <w:pPr>
        <w:ind w:firstLine="720"/>
        <w:jc w:val="both"/>
        <w:rPr>
          <w:rFonts w:ascii="Times New Roman" w:hAnsi="Times New Roman"/>
          <w:sz w:val="30"/>
          <w:szCs w:val="30"/>
        </w:rPr>
      </w:pPr>
      <w:r>
        <w:rPr>
          <w:rFonts w:ascii="Times New Roman" w:hAnsi="Times New Roman"/>
          <w:sz w:val="30"/>
          <w:szCs w:val="30"/>
        </w:rPr>
        <w:t>PLEASE TAKE NOTICE</w:t>
      </w:r>
      <w:r w:rsidR="00B11180">
        <w:rPr>
          <w:rFonts w:ascii="Times New Roman" w:hAnsi="Times New Roman"/>
          <w:sz w:val="30"/>
          <w:szCs w:val="30"/>
        </w:rPr>
        <w:t xml:space="preserve"> that there will be a meeting of the Board of Education of Oakridge Public Schools, Muskegon and Newaygo Counties, Michigan.</w:t>
      </w:r>
    </w:p>
    <w:p w:rsidR="00B11180" w:rsidRDefault="00B11180" w:rsidP="00B11180">
      <w:pPr>
        <w:ind w:firstLine="720"/>
        <w:jc w:val="both"/>
        <w:rPr>
          <w:rFonts w:ascii="Times New Roman" w:hAnsi="Times New Roman"/>
          <w:sz w:val="30"/>
          <w:szCs w:val="30"/>
        </w:rPr>
      </w:pPr>
    </w:p>
    <w:p w:rsidR="00B11180" w:rsidRDefault="00B11180" w:rsidP="00B11180">
      <w:pPr>
        <w:ind w:firstLine="720"/>
        <w:jc w:val="both"/>
        <w:rPr>
          <w:rFonts w:ascii="Times New Roman" w:hAnsi="Times New Roman"/>
          <w:sz w:val="30"/>
          <w:szCs w:val="30"/>
        </w:rPr>
      </w:pPr>
      <w:r>
        <w:rPr>
          <w:rFonts w:ascii="Times New Roman" w:hAnsi="Times New Roman"/>
          <w:sz w:val="30"/>
          <w:szCs w:val="30"/>
        </w:rPr>
        <w:t>At s</w:t>
      </w:r>
      <w:r w:rsidR="00950996">
        <w:rPr>
          <w:rFonts w:ascii="Times New Roman" w:hAnsi="Times New Roman"/>
          <w:sz w:val="30"/>
          <w:szCs w:val="30"/>
        </w:rPr>
        <w:t>aid meeting, the Board of Educa</w:t>
      </w:r>
      <w:r>
        <w:rPr>
          <w:rFonts w:ascii="Times New Roman" w:hAnsi="Times New Roman"/>
          <w:sz w:val="30"/>
          <w:szCs w:val="30"/>
        </w:rPr>
        <w:t>t</w:t>
      </w:r>
      <w:r w:rsidR="00950996">
        <w:rPr>
          <w:rFonts w:ascii="Times New Roman" w:hAnsi="Times New Roman"/>
          <w:sz w:val="30"/>
          <w:szCs w:val="30"/>
        </w:rPr>
        <w:t>i</w:t>
      </w:r>
      <w:r>
        <w:rPr>
          <w:rFonts w:ascii="Times New Roman" w:hAnsi="Times New Roman"/>
          <w:sz w:val="30"/>
          <w:szCs w:val="30"/>
        </w:rPr>
        <w:t>on will consider for approval its proposed State Aide Note (Limited Tax – General Obligation).  The proposed State Aide Note (Limited Tax – General Obligation), if issued will contain the limited tax full faith and credit pledge of Oakridge Public Schools, Muskegon and Newaygo Counties, Michigan.</w:t>
      </w:r>
    </w:p>
    <w:p w:rsidR="00B11180" w:rsidRDefault="00B11180" w:rsidP="00B11180">
      <w:pPr>
        <w:ind w:firstLine="720"/>
        <w:jc w:val="both"/>
        <w:rPr>
          <w:rFonts w:ascii="Times New Roman" w:hAnsi="Times New Roman"/>
          <w:sz w:val="24"/>
        </w:rPr>
      </w:pPr>
    </w:p>
    <w:p w:rsidR="00FC4140" w:rsidRDefault="00FC4140">
      <w:pPr>
        <w:jc w:val="both"/>
        <w:rPr>
          <w:rFonts w:ascii="Times New Roman" w:hAnsi="Times New Roman"/>
          <w:b/>
          <w:color w:val="FF0000"/>
          <w:sz w:val="24"/>
        </w:rPr>
      </w:pPr>
      <w:r>
        <w:rPr>
          <w:rFonts w:ascii="Times New Roman" w:hAnsi="Times New Roman"/>
          <w:sz w:val="24"/>
        </w:rPr>
        <w:t>DATE</w:t>
      </w:r>
      <w:r w:rsidR="00A57460">
        <w:rPr>
          <w:rFonts w:ascii="Times New Roman" w:hAnsi="Times New Roman"/>
          <w:sz w:val="24"/>
        </w:rPr>
        <w:t xml:space="preserve"> OF M</w:t>
      </w:r>
      <w:r w:rsidR="00CB7864">
        <w:rPr>
          <w:rFonts w:ascii="Times New Roman" w:hAnsi="Times New Roman"/>
          <w:sz w:val="24"/>
        </w:rPr>
        <w:t>EETING:</w:t>
      </w:r>
      <w:r w:rsidR="00CB7864">
        <w:rPr>
          <w:rFonts w:ascii="Times New Roman" w:hAnsi="Times New Roman"/>
          <w:sz w:val="24"/>
        </w:rPr>
        <w:tab/>
      </w:r>
      <w:r w:rsidR="00CB7864">
        <w:rPr>
          <w:rFonts w:ascii="Times New Roman" w:hAnsi="Times New Roman"/>
          <w:sz w:val="24"/>
        </w:rPr>
        <w:tab/>
      </w:r>
      <w:r w:rsidR="00CB7864">
        <w:rPr>
          <w:rFonts w:ascii="Times New Roman" w:hAnsi="Times New Roman"/>
          <w:sz w:val="24"/>
        </w:rPr>
        <w:tab/>
      </w:r>
      <w:r w:rsidR="00B11180">
        <w:rPr>
          <w:rFonts w:ascii="Times New Roman" w:hAnsi="Times New Roman"/>
          <w:sz w:val="24"/>
        </w:rPr>
        <w:t xml:space="preserve">Wednesday, </w:t>
      </w:r>
      <w:r w:rsidR="00C2129C">
        <w:rPr>
          <w:rFonts w:ascii="Times New Roman" w:hAnsi="Times New Roman"/>
          <w:sz w:val="24"/>
        </w:rPr>
        <w:t>June 23, 2021</w:t>
      </w:r>
    </w:p>
    <w:p w:rsidR="00E8214F" w:rsidRDefault="00E8214F">
      <w:pPr>
        <w:jc w:val="both"/>
        <w:rPr>
          <w:rFonts w:ascii="Times New Roman" w:hAnsi="Times New Roman"/>
          <w:sz w:val="24"/>
        </w:rPr>
      </w:pPr>
    </w:p>
    <w:p w:rsidR="000162E1" w:rsidRPr="004E2A32" w:rsidRDefault="00FC4140" w:rsidP="00401784">
      <w:pPr>
        <w:spacing w:line="236" w:lineRule="auto"/>
        <w:rPr>
          <w:rFonts w:ascii="Times New Roman" w:hAnsi="Times New Roman"/>
          <w:b/>
          <w:color w:val="FF0000"/>
          <w:sz w:val="24"/>
        </w:rPr>
      </w:pPr>
      <w:r>
        <w:rPr>
          <w:rFonts w:ascii="Times New Roman" w:hAnsi="Times New Roman"/>
          <w:sz w:val="24"/>
        </w:rPr>
        <w:t>PLACE OF MEETING:</w:t>
      </w:r>
      <w:r>
        <w:rPr>
          <w:rFonts w:ascii="Times New Roman" w:hAnsi="Times New Roman"/>
          <w:sz w:val="24"/>
        </w:rPr>
        <w:tab/>
      </w:r>
      <w:r>
        <w:rPr>
          <w:rFonts w:ascii="Times New Roman" w:hAnsi="Times New Roman"/>
          <w:sz w:val="24"/>
        </w:rPr>
        <w:tab/>
      </w:r>
      <w:r>
        <w:rPr>
          <w:rFonts w:ascii="Times New Roman" w:hAnsi="Times New Roman"/>
          <w:sz w:val="24"/>
        </w:rPr>
        <w:tab/>
      </w:r>
      <w:r w:rsidR="00C2129C">
        <w:rPr>
          <w:rFonts w:ascii="Times New Roman" w:hAnsi="Times New Roman"/>
          <w:sz w:val="24"/>
        </w:rPr>
        <w:t>275 S. Wolf Lake Road, Muskegon, MI 49442</w:t>
      </w:r>
    </w:p>
    <w:p w:rsidR="004E2A32" w:rsidRDefault="004E2A32" w:rsidP="004E2A32">
      <w:pPr>
        <w:jc w:val="both"/>
        <w:rPr>
          <w:rFonts w:ascii="Times New Roman" w:hAnsi="Times New Roman"/>
          <w:sz w:val="24"/>
        </w:rPr>
      </w:pPr>
    </w:p>
    <w:p w:rsidR="00FC4140" w:rsidRPr="00211D4E" w:rsidRDefault="00CB7864">
      <w:pPr>
        <w:jc w:val="both"/>
        <w:rPr>
          <w:rFonts w:ascii="Times New Roman" w:hAnsi="Times New Roman"/>
          <w:b/>
          <w:color w:val="FF0000"/>
          <w:sz w:val="24"/>
        </w:rPr>
      </w:pPr>
      <w:r>
        <w:rPr>
          <w:rFonts w:ascii="Times New Roman" w:hAnsi="Times New Roman"/>
          <w:sz w:val="24"/>
        </w:rPr>
        <w:t>HOUR OF MEETING:</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B11180">
        <w:rPr>
          <w:rFonts w:ascii="Times New Roman" w:hAnsi="Times New Roman"/>
          <w:sz w:val="24"/>
        </w:rPr>
        <w:t>6:30 o’clock, p.m.</w:t>
      </w:r>
    </w:p>
    <w:p w:rsidR="00FC4140" w:rsidRDefault="00FC4140">
      <w:pPr>
        <w:jc w:val="both"/>
        <w:rPr>
          <w:rFonts w:ascii="Times New Roman" w:hAnsi="Times New Roman"/>
          <w:sz w:val="24"/>
        </w:rPr>
      </w:pPr>
    </w:p>
    <w:p w:rsidR="00FC4140" w:rsidRDefault="00FC4140">
      <w:pPr>
        <w:jc w:val="both"/>
        <w:rPr>
          <w:rFonts w:ascii="Times New Roman" w:hAnsi="Times New Roman"/>
          <w:sz w:val="24"/>
        </w:rPr>
      </w:pPr>
      <w:r>
        <w:rPr>
          <w:rFonts w:ascii="Times New Roman" w:hAnsi="Times New Roman"/>
          <w:sz w:val="24"/>
        </w:rPr>
        <w:t xml:space="preserve">TELEPHONE NUMBER OF </w:t>
      </w:r>
    </w:p>
    <w:p w:rsidR="00FC4140" w:rsidRDefault="00FC4140">
      <w:pPr>
        <w:jc w:val="both"/>
        <w:rPr>
          <w:rFonts w:ascii="Times New Roman" w:hAnsi="Times New Roman"/>
          <w:sz w:val="24"/>
        </w:rPr>
      </w:pPr>
      <w:r>
        <w:rPr>
          <w:rFonts w:ascii="Times New Roman" w:hAnsi="Times New Roman"/>
          <w:sz w:val="24"/>
        </w:rPr>
        <w:t>PRINCIPAL OFFICE OF</w:t>
      </w:r>
    </w:p>
    <w:p w:rsidR="00FC4140" w:rsidRDefault="00FC4140">
      <w:pPr>
        <w:jc w:val="both"/>
        <w:rPr>
          <w:rFonts w:ascii="Times New Roman" w:hAnsi="Times New Roman"/>
          <w:sz w:val="24"/>
        </w:rPr>
      </w:pPr>
      <w:r>
        <w:rPr>
          <w:rFonts w:ascii="Times New Roman" w:hAnsi="Times New Roman"/>
          <w:sz w:val="24"/>
        </w:rPr>
        <w:t>BOARD OF EDUCATION:</w:t>
      </w:r>
      <w:r>
        <w:rPr>
          <w:rFonts w:ascii="Times New Roman" w:hAnsi="Times New Roman"/>
          <w:sz w:val="24"/>
        </w:rPr>
        <w:tab/>
      </w:r>
      <w:r>
        <w:rPr>
          <w:rFonts w:ascii="Times New Roman" w:hAnsi="Times New Roman"/>
          <w:sz w:val="24"/>
        </w:rPr>
        <w:tab/>
      </w:r>
      <w:r>
        <w:rPr>
          <w:rFonts w:ascii="Times New Roman" w:hAnsi="Times New Roman"/>
          <w:sz w:val="24"/>
        </w:rPr>
        <w:tab/>
        <w:t>(231) 788-7100</w:t>
      </w:r>
    </w:p>
    <w:p w:rsidR="00FC4140" w:rsidRDefault="00FC4140">
      <w:pPr>
        <w:jc w:val="both"/>
        <w:rPr>
          <w:rFonts w:ascii="Times New Roman" w:hAnsi="Times New Roman"/>
          <w:sz w:val="24"/>
        </w:rPr>
      </w:pPr>
    </w:p>
    <w:p w:rsidR="00FC4140" w:rsidRDefault="00FC4140">
      <w:pPr>
        <w:jc w:val="both"/>
        <w:rPr>
          <w:rFonts w:ascii="Times New Roman" w:hAnsi="Times New Roman"/>
          <w:sz w:val="24"/>
        </w:rPr>
      </w:pPr>
      <w:r>
        <w:rPr>
          <w:rFonts w:ascii="Times New Roman" w:hAnsi="Times New Roman"/>
          <w:sz w:val="24"/>
        </w:rPr>
        <w:t xml:space="preserve">BOARD MINUTES ARE </w:t>
      </w:r>
    </w:p>
    <w:p w:rsidR="00FC4140" w:rsidRDefault="00FC4140">
      <w:pPr>
        <w:jc w:val="both"/>
        <w:rPr>
          <w:rFonts w:ascii="Times New Roman" w:hAnsi="Times New Roman"/>
          <w:sz w:val="24"/>
        </w:rPr>
      </w:pPr>
      <w:r>
        <w:rPr>
          <w:rFonts w:ascii="Times New Roman" w:hAnsi="Times New Roman"/>
          <w:sz w:val="24"/>
        </w:rPr>
        <w:t>LOCATED AT THE PRINCIPAL</w:t>
      </w:r>
    </w:p>
    <w:p w:rsidR="00FC4140" w:rsidRDefault="00FC4140">
      <w:pPr>
        <w:jc w:val="both"/>
        <w:rPr>
          <w:rFonts w:ascii="Times New Roman" w:hAnsi="Times New Roman"/>
          <w:sz w:val="24"/>
        </w:rPr>
      </w:pPr>
      <w:r>
        <w:rPr>
          <w:rFonts w:ascii="Times New Roman" w:hAnsi="Times New Roman"/>
          <w:sz w:val="24"/>
        </w:rPr>
        <w:t xml:space="preserve">OFFICE OF THE BOARD OF </w:t>
      </w:r>
    </w:p>
    <w:p w:rsidR="00FC4140" w:rsidRDefault="00FC4140">
      <w:pPr>
        <w:jc w:val="both"/>
        <w:rPr>
          <w:rFonts w:ascii="Times New Roman" w:hAnsi="Times New Roman"/>
          <w:sz w:val="24"/>
        </w:rPr>
      </w:pPr>
      <w:r>
        <w:rPr>
          <w:rFonts w:ascii="Times New Roman" w:hAnsi="Times New Roman"/>
          <w:sz w:val="24"/>
        </w:rPr>
        <w:t>EDUCATION: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smartTag w:uri="urn:schemas-microsoft-com:office:smarttags" w:element="Street">
        <w:smartTag w:uri="urn:schemas-microsoft-com:office:smarttags" w:element="address">
          <w:r>
            <w:rPr>
              <w:rFonts w:ascii="Times New Roman" w:hAnsi="Times New Roman"/>
              <w:sz w:val="24"/>
            </w:rPr>
            <w:t>275 S. Wolf Lake Rd.</w:t>
          </w:r>
        </w:smartTag>
      </w:smartTag>
    </w:p>
    <w:p w:rsidR="00FC4140" w:rsidRDefault="00FC4140">
      <w:pPr>
        <w:ind w:firstLine="4320"/>
        <w:jc w:val="both"/>
        <w:rPr>
          <w:rFonts w:ascii="Times New Roman" w:hAnsi="Times New Roman"/>
          <w:sz w:val="24"/>
        </w:rPr>
      </w:pPr>
      <w:smartTag w:uri="urn:schemas-microsoft-com:office:smarttags" w:element="place">
        <w:smartTag w:uri="urn:schemas-microsoft-com:office:smarttags" w:element="City">
          <w:r>
            <w:rPr>
              <w:rFonts w:ascii="Times New Roman" w:hAnsi="Times New Roman"/>
              <w:sz w:val="24"/>
            </w:rPr>
            <w:t>Muskegon</w:t>
          </w:r>
        </w:smartTag>
        <w:r>
          <w:rPr>
            <w:rFonts w:ascii="Times New Roman" w:hAnsi="Times New Roman"/>
            <w:sz w:val="24"/>
          </w:rPr>
          <w:t xml:space="preserve">, </w:t>
        </w:r>
        <w:smartTag w:uri="urn:schemas-microsoft-com:office:smarttags" w:element="State">
          <w:r>
            <w:rPr>
              <w:rFonts w:ascii="Times New Roman" w:hAnsi="Times New Roman"/>
              <w:sz w:val="24"/>
            </w:rPr>
            <w:t>MI</w:t>
          </w:r>
        </w:smartTag>
        <w:r>
          <w:rPr>
            <w:rFonts w:ascii="Times New Roman" w:hAnsi="Times New Roman"/>
            <w:sz w:val="24"/>
          </w:rPr>
          <w:t xml:space="preserve">  </w:t>
        </w:r>
        <w:smartTag w:uri="urn:schemas-microsoft-com:office:smarttags" w:element="PostalCode">
          <w:r>
            <w:rPr>
              <w:rFonts w:ascii="Times New Roman" w:hAnsi="Times New Roman"/>
              <w:sz w:val="24"/>
            </w:rPr>
            <w:t>49442</w:t>
          </w:r>
        </w:smartTag>
      </w:smartTag>
    </w:p>
    <w:p w:rsidR="00401784" w:rsidRDefault="00401784" w:rsidP="00401784">
      <w:pPr>
        <w:widowControl/>
        <w:rPr>
          <w:rFonts w:ascii="Arial" w:hAnsi="Arial" w:cs="Arial"/>
          <w:color w:val="000000"/>
          <w:sz w:val="24"/>
        </w:rPr>
      </w:pPr>
    </w:p>
    <w:p w:rsidR="00401784" w:rsidRPr="008D4848" w:rsidRDefault="00401784" w:rsidP="00401784">
      <w:pPr>
        <w:widowControl/>
        <w:rPr>
          <w:rFonts w:ascii="Arial" w:hAnsi="Arial" w:cs="Arial"/>
          <w:b/>
          <w:color w:val="FF0000"/>
          <w:szCs w:val="20"/>
        </w:rPr>
      </w:pPr>
    </w:p>
    <w:p w:rsidR="00C2129C" w:rsidRDefault="00C2129C" w:rsidP="00C2129C">
      <w:pPr>
        <w:spacing w:line="236" w:lineRule="auto"/>
        <w:jc w:val="both"/>
        <w:rPr>
          <w:rFonts w:ascii="Arial" w:hAnsi="Arial" w:cs="Arial"/>
          <w:sz w:val="24"/>
          <w:szCs w:val="32"/>
        </w:rPr>
      </w:pPr>
      <w:r w:rsidRPr="000B4191">
        <w:rPr>
          <w:sz w:val="23"/>
          <w:szCs w:val="23"/>
        </w:rPr>
        <w:t>This Board Meeting will be in-person. Per MDHHS order, in-person attendees will be limited to 25 including the school board members and the superintendent. Virtual public participation will be supported, allowing community members and employees to attend via Zoom. Just prior to the meeting, go to</w:t>
      </w:r>
      <w:r>
        <w:rPr>
          <w:sz w:val="23"/>
          <w:szCs w:val="23"/>
        </w:rPr>
        <w:t xml:space="preserve"> </w:t>
      </w:r>
      <w:hyperlink r:id="rId8" w:history="1">
        <w:r w:rsidRPr="000B4191">
          <w:rPr>
            <w:rStyle w:val="Hyperlink"/>
            <w:rFonts w:ascii="Arial" w:hAnsi="Arial" w:cs="Arial"/>
            <w:sz w:val="24"/>
          </w:rPr>
          <w:t>www.Zoom.Us</w:t>
        </w:r>
      </w:hyperlink>
      <w:r w:rsidRPr="000B4191">
        <w:rPr>
          <w:sz w:val="23"/>
          <w:szCs w:val="23"/>
        </w:rPr>
        <w:t xml:space="preserve"> and click on Join </w:t>
      </w:r>
      <w:proofErr w:type="gramStart"/>
      <w:r w:rsidRPr="000B4191">
        <w:rPr>
          <w:sz w:val="23"/>
          <w:szCs w:val="23"/>
        </w:rPr>
        <w:t>A</w:t>
      </w:r>
      <w:proofErr w:type="gramEnd"/>
      <w:r w:rsidRPr="000B4191">
        <w:rPr>
          <w:sz w:val="23"/>
          <w:szCs w:val="23"/>
        </w:rPr>
        <w:t xml:space="preserve"> Meeting, then enter Meeting ID </w:t>
      </w:r>
      <w:r>
        <w:rPr>
          <w:rFonts w:ascii="Helvetica" w:hAnsi="Helvetica" w:cs="Helvetica"/>
          <w:color w:val="232333"/>
          <w:sz w:val="21"/>
          <w:szCs w:val="21"/>
          <w:shd w:val="clear" w:color="auto" w:fill="FFFFFF"/>
        </w:rPr>
        <w:t>820 8732 5544</w:t>
      </w:r>
      <w:r w:rsidRPr="000B4191">
        <w:rPr>
          <w:color w:val="222232"/>
          <w:sz w:val="23"/>
          <w:szCs w:val="23"/>
        </w:rPr>
        <w:t xml:space="preserve">. </w:t>
      </w:r>
      <w:r w:rsidRPr="000B4191">
        <w:rPr>
          <w:sz w:val="23"/>
          <w:szCs w:val="23"/>
        </w:rPr>
        <w:t>Virtual attendees will be muted during the meeting except during Public Comments, where public participation will be allowed.</w:t>
      </w:r>
    </w:p>
    <w:p w:rsidR="00FC4140" w:rsidRDefault="00FC4140">
      <w:pPr>
        <w:tabs>
          <w:tab w:val="right" w:pos="9360"/>
        </w:tabs>
        <w:jc w:val="both"/>
        <w:rPr>
          <w:rFonts w:ascii="Times New Roman" w:hAnsi="Times New Roman"/>
          <w:b/>
          <w:bCs/>
          <w:sz w:val="28"/>
        </w:rPr>
      </w:pPr>
      <w:bookmarkStart w:id="0" w:name="_GoBack"/>
      <w:bookmarkEnd w:id="0"/>
      <w:r>
        <w:rPr>
          <w:rFonts w:ascii="Times New Roman" w:hAnsi="Times New Roman"/>
          <w:b/>
          <w:bCs/>
          <w:sz w:val="28"/>
        </w:rPr>
        <w:tab/>
      </w:r>
    </w:p>
    <w:p w:rsidR="008E3A4B" w:rsidRDefault="00950996" w:rsidP="006B3C8C">
      <w:pPr>
        <w:rPr>
          <w:rFonts w:ascii="Times New Roman" w:hAnsi="Times New Roman"/>
          <w:sz w:val="24"/>
        </w:rPr>
      </w:pPr>
      <w:r>
        <w:rPr>
          <w:noProof/>
        </w:rPr>
        <w:tab/>
      </w:r>
      <w:r>
        <w:rPr>
          <w:noProof/>
        </w:rPr>
        <w:tab/>
      </w:r>
      <w:r>
        <w:rPr>
          <w:noProof/>
        </w:rPr>
        <w:tab/>
      </w:r>
      <w:r>
        <w:rPr>
          <w:noProof/>
        </w:rPr>
        <w:tab/>
      </w:r>
      <w:r>
        <w:rPr>
          <w:noProof/>
        </w:rPr>
        <w:tab/>
      </w:r>
      <w:r>
        <w:rPr>
          <w:noProof/>
        </w:rPr>
        <w:tab/>
      </w:r>
      <w:r>
        <w:rPr>
          <w:noProof/>
        </w:rPr>
        <w:drawing>
          <wp:inline distT="0" distB="0" distL="0" distR="0" wp14:anchorId="77C64D52" wp14:editId="0D9141F2">
            <wp:extent cx="31146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9319" cy="896685"/>
                    </a:xfrm>
                    <a:prstGeom prst="rect">
                      <a:avLst/>
                    </a:prstGeom>
                    <a:noFill/>
                    <a:ln>
                      <a:noFill/>
                    </a:ln>
                  </pic:spPr>
                </pic:pic>
              </a:graphicData>
            </a:graphic>
          </wp:inline>
        </w:drawing>
      </w:r>
    </w:p>
    <w:p w:rsidR="008E3A4B" w:rsidRDefault="008E3A4B" w:rsidP="006B3C8C">
      <w:pPr>
        <w:rPr>
          <w:rFonts w:ascii="Times New Roman" w:hAnsi="Times New Roman"/>
          <w:sz w:val="24"/>
        </w:rPr>
      </w:pPr>
    </w:p>
    <w:sectPr w:rsidR="008E3A4B">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74" w:rsidRDefault="00351474">
      <w:r>
        <w:separator/>
      </w:r>
    </w:p>
  </w:endnote>
  <w:endnote w:type="continuationSeparator" w:id="0">
    <w:p w:rsidR="00351474" w:rsidRDefault="0035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5C" w:rsidRDefault="00E15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5C" w:rsidRDefault="00E15E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5C" w:rsidRDefault="00E15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74" w:rsidRDefault="00351474">
      <w:r>
        <w:separator/>
      </w:r>
    </w:p>
  </w:footnote>
  <w:footnote w:type="continuationSeparator" w:id="0">
    <w:p w:rsidR="00351474" w:rsidRDefault="00351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5C" w:rsidRDefault="00E15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5C" w:rsidRDefault="00E15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E5C" w:rsidRDefault="00E15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60"/>
    <w:rsid w:val="000162E1"/>
    <w:rsid w:val="000249F2"/>
    <w:rsid w:val="00032883"/>
    <w:rsid w:val="0003312D"/>
    <w:rsid w:val="00033749"/>
    <w:rsid w:val="00071257"/>
    <w:rsid w:val="00083495"/>
    <w:rsid w:val="00084008"/>
    <w:rsid w:val="000C2A6A"/>
    <w:rsid w:val="000C3160"/>
    <w:rsid w:val="000C3C30"/>
    <w:rsid w:val="000D4F1E"/>
    <w:rsid w:val="000F47D5"/>
    <w:rsid w:val="001319C1"/>
    <w:rsid w:val="001511D5"/>
    <w:rsid w:val="001552E6"/>
    <w:rsid w:val="00163BF4"/>
    <w:rsid w:val="00165554"/>
    <w:rsid w:val="00176B6E"/>
    <w:rsid w:val="001E51EE"/>
    <w:rsid w:val="00211D4E"/>
    <w:rsid w:val="002F0E61"/>
    <w:rsid w:val="00351474"/>
    <w:rsid w:val="003628B3"/>
    <w:rsid w:val="003723FA"/>
    <w:rsid w:val="003811F1"/>
    <w:rsid w:val="003E5730"/>
    <w:rsid w:val="00401784"/>
    <w:rsid w:val="00415A0F"/>
    <w:rsid w:val="004E2878"/>
    <w:rsid w:val="004E2A32"/>
    <w:rsid w:val="004F2102"/>
    <w:rsid w:val="00526B71"/>
    <w:rsid w:val="00570DFE"/>
    <w:rsid w:val="00571A23"/>
    <w:rsid w:val="00600D70"/>
    <w:rsid w:val="006163E4"/>
    <w:rsid w:val="00622501"/>
    <w:rsid w:val="00622EA6"/>
    <w:rsid w:val="006266DD"/>
    <w:rsid w:val="006446C9"/>
    <w:rsid w:val="006A67F3"/>
    <w:rsid w:val="006B3C8C"/>
    <w:rsid w:val="006C0781"/>
    <w:rsid w:val="006D62C3"/>
    <w:rsid w:val="006E0514"/>
    <w:rsid w:val="00751D0C"/>
    <w:rsid w:val="00755925"/>
    <w:rsid w:val="00765BED"/>
    <w:rsid w:val="007661E4"/>
    <w:rsid w:val="007843A8"/>
    <w:rsid w:val="0078545F"/>
    <w:rsid w:val="00787352"/>
    <w:rsid w:val="007D7E90"/>
    <w:rsid w:val="007F2423"/>
    <w:rsid w:val="00803FC9"/>
    <w:rsid w:val="00873292"/>
    <w:rsid w:val="008B341D"/>
    <w:rsid w:val="008C39D0"/>
    <w:rsid w:val="008D41E2"/>
    <w:rsid w:val="008E3A4B"/>
    <w:rsid w:val="00900AA8"/>
    <w:rsid w:val="00902C81"/>
    <w:rsid w:val="00920992"/>
    <w:rsid w:val="00950996"/>
    <w:rsid w:val="00971F12"/>
    <w:rsid w:val="0097531A"/>
    <w:rsid w:val="00A329FA"/>
    <w:rsid w:val="00A57460"/>
    <w:rsid w:val="00A57721"/>
    <w:rsid w:val="00AA338A"/>
    <w:rsid w:val="00AC44B4"/>
    <w:rsid w:val="00B07E0C"/>
    <w:rsid w:val="00B11180"/>
    <w:rsid w:val="00B60D72"/>
    <w:rsid w:val="00B65134"/>
    <w:rsid w:val="00BB37FF"/>
    <w:rsid w:val="00BB64F0"/>
    <w:rsid w:val="00BF5169"/>
    <w:rsid w:val="00C119B2"/>
    <w:rsid w:val="00C16C3B"/>
    <w:rsid w:val="00C2129C"/>
    <w:rsid w:val="00C702C3"/>
    <w:rsid w:val="00C85378"/>
    <w:rsid w:val="00C85F64"/>
    <w:rsid w:val="00C91705"/>
    <w:rsid w:val="00CB7864"/>
    <w:rsid w:val="00CC6ED3"/>
    <w:rsid w:val="00CD53C7"/>
    <w:rsid w:val="00CF09A3"/>
    <w:rsid w:val="00D44247"/>
    <w:rsid w:val="00D51E27"/>
    <w:rsid w:val="00DC7045"/>
    <w:rsid w:val="00DE6A9E"/>
    <w:rsid w:val="00DF00AB"/>
    <w:rsid w:val="00E15E5C"/>
    <w:rsid w:val="00E206D7"/>
    <w:rsid w:val="00E35571"/>
    <w:rsid w:val="00E60DF0"/>
    <w:rsid w:val="00E8214F"/>
    <w:rsid w:val="00E91926"/>
    <w:rsid w:val="00EF1557"/>
    <w:rsid w:val="00F10F26"/>
    <w:rsid w:val="00F355D1"/>
    <w:rsid w:val="00FB79C9"/>
    <w:rsid w:val="00FC0EE9"/>
    <w:rsid w:val="00FC4140"/>
    <w:rsid w:val="00FE1E8E"/>
    <w:rsid w:val="00FF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Baskerville Old Face" w:hAnsi="Baskerville Old Fac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1319C1"/>
    <w:pPr>
      <w:tabs>
        <w:tab w:val="center" w:pos="4320"/>
        <w:tab w:val="right" w:pos="8640"/>
      </w:tabs>
    </w:pPr>
  </w:style>
  <w:style w:type="paragraph" w:styleId="Footer">
    <w:name w:val="footer"/>
    <w:basedOn w:val="Normal"/>
    <w:rsid w:val="001319C1"/>
    <w:pPr>
      <w:tabs>
        <w:tab w:val="center" w:pos="4320"/>
        <w:tab w:val="right" w:pos="8640"/>
      </w:tabs>
    </w:pPr>
  </w:style>
  <w:style w:type="paragraph" w:styleId="BalloonText">
    <w:name w:val="Balloon Text"/>
    <w:basedOn w:val="Normal"/>
    <w:link w:val="BalloonTextChar"/>
    <w:rsid w:val="00F10F26"/>
    <w:rPr>
      <w:rFonts w:ascii="Tahoma" w:hAnsi="Tahoma" w:cs="Tahoma"/>
      <w:sz w:val="16"/>
      <w:szCs w:val="16"/>
    </w:rPr>
  </w:style>
  <w:style w:type="character" w:customStyle="1" w:styleId="BalloonTextChar">
    <w:name w:val="Balloon Text Char"/>
    <w:link w:val="BalloonText"/>
    <w:rsid w:val="00F10F26"/>
    <w:rPr>
      <w:rFonts w:ascii="Tahoma" w:hAnsi="Tahoma" w:cs="Tahoma"/>
      <w:sz w:val="16"/>
      <w:szCs w:val="16"/>
    </w:rPr>
  </w:style>
  <w:style w:type="character" w:styleId="Hyperlink">
    <w:name w:val="Hyperlink"/>
    <w:rsid w:val="00C212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Baskerville Old Face" w:hAnsi="Baskerville Old Fac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1319C1"/>
    <w:pPr>
      <w:tabs>
        <w:tab w:val="center" w:pos="4320"/>
        <w:tab w:val="right" w:pos="8640"/>
      </w:tabs>
    </w:pPr>
  </w:style>
  <w:style w:type="paragraph" w:styleId="Footer">
    <w:name w:val="footer"/>
    <w:basedOn w:val="Normal"/>
    <w:rsid w:val="001319C1"/>
    <w:pPr>
      <w:tabs>
        <w:tab w:val="center" w:pos="4320"/>
        <w:tab w:val="right" w:pos="8640"/>
      </w:tabs>
    </w:pPr>
  </w:style>
  <w:style w:type="paragraph" w:styleId="BalloonText">
    <w:name w:val="Balloon Text"/>
    <w:basedOn w:val="Normal"/>
    <w:link w:val="BalloonTextChar"/>
    <w:rsid w:val="00F10F26"/>
    <w:rPr>
      <w:rFonts w:ascii="Tahoma" w:hAnsi="Tahoma" w:cs="Tahoma"/>
      <w:sz w:val="16"/>
      <w:szCs w:val="16"/>
    </w:rPr>
  </w:style>
  <w:style w:type="character" w:customStyle="1" w:styleId="BalloonTextChar">
    <w:name w:val="Balloon Text Char"/>
    <w:link w:val="BalloonText"/>
    <w:rsid w:val="00F10F26"/>
    <w:rPr>
      <w:rFonts w:ascii="Tahoma" w:hAnsi="Tahoma" w:cs="Tahoma"/>
      <w:sz w:val="16"/>
      <w:szCs w:val="16"/>
    </w:rPr>
  </w:style>
  <w:style w:type="character" w:styleId="Hyperlink">
    <w:name w:val="Hyperlink"/>
    <w:rsid w:val="00C21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om.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C2BC-6204-4A78-BE9A-6FF0C6660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vt:lpstr>
    </vt:vector>
  </TitlesOfParts>
  <Company>Oakridge Public Schools</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dc:title>
  <dc:creator>Betty Dailey</dc:creator>
  <cp:lastModifiedBy>Lynn Becklin</cp:lastModifiedBy>
  <cp:revision>2</cp:revision>
  <cp:lastPrinted>2013-01-02T14:15:00Z</cp:lastPrinted>
  <dcterms:created xsi:type="dcterms:W3CDTF">2021-06-15T14:44:00Z</dcterms:created>
  <dcterms:modified xsi:type="dcterms:W3CDTF">2021-06-15T14:44:00Z</dcterms:modified>
</cp:coreProperties>
</file>